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FF6438">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1-2月主题党日</w:t>
      </w:r>
      <w:bookmarkStart w:id="0" w:name="_GoBack"/>
      <w:bookmarkEnd w:id="0"/>
      <w:r>
        <w:rPr>
          <w:rFonts w:hint="eastAsia" w:ascii="方正小标宋简体" w:hAnsi="方正小标宋简体" w:eastAsia="方正小标宋简体" w:cs="方正小标宋简体"/>
          <w:sz w:val="44"/>
          <w:szCs w:val="44"/>
          <w:lang w:val="en-US" w:eastAsia="zh-CN"/>
        </w:rPr>
        <w:t>学习材料参考</w:t>
      </w:r>
    </w:p>
    <w:p w14:paraId="3BAED621">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p>
    <w:p w14:paraId="46AE5307">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kern w:val="2"/>
          <w:sz w:val="32"/>
          <w:szCs w:val="32"/>
          <w:lang w:val="en-US" w:eastAsia="zh-CN" w:bidi="ar-SA"/>
        </w:rPr>
        <w:t>一、</w:t>
      </w:r>
      <w:r>
        <w:rPr>
          <w:rFonts w:hint="eastAsia" w:ascii="黑体" w:hAnsi="黑体" w:eastAsia="黑体" w:cs="黑体"/>
          <w:b w:val="0"/>
          <w:bCs w:val="0"/>
          <w:sz w:val="32"/>
          <w:szCs w:val="32"/>
          <w:lang w:val="en-US" w:eastAsia="zh-CN"/>
        </w:rPr>
        <w:t>认真学习贯彻习近平总书记在中央政治局民主生活会上的重要讲话精神</w:t>
      </w:r>
    </w:p>
    <w:p w14:paraId="65631254">
      <w:pPr>
        <w:keepNext w:val="0"/>
        <w:keepLines w:val="0"/>
        <w:pageBreakBefore w:val="0"/>
        <w:widowControl w:val="0"/>
        <w:numPr>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fldChar w:fldCharType="begin"/>
      </w:r>
      <w:r>
        <w:rPr>
          <w:rFonts w:hint="eastAsia" w:ascii="仿宋_GB2312" w:hAnsi="仿宋_GB2312" w:eastAsia="仿宋_GB2312" w:cs="仿宋_GB2312"/>
          <w:b w:val="0"/>
          <w:bCs w:val="0"/>
          <w:sz w:val="32"/>
          <w:szCs w:val="32"/>
          <w:lang w:val="en-US" w:eastAsia="zh-CN"/>
        </w:rPr>
        <w:instrText xml:space="preserve"> HYPERLINK "https://www.12371.cn/2024/12/27/ARTI1735299448073321.shtml" </w:instrText>
      </w:r>
      <w:r>
        <w:rPr>
          <w:rFonts w:hint="eastAsia" w:ascii="仿宋_GB2312" w:hAnsi="仿宋_GB2312" w:eastAsia="仿宋_GB2312" w:cs="仿宋_GB2312"/>
          <w:b w:val="0"/>
          <w:bCs w:val="0"/>
          <w:sz w:val="32"/>
          <w:szCs w:val="32"/>
          <w:lang w:val="en-US" w:eastAsia="zh-CN"/>
        </w:rPr>
        <w:fldChar w:fldCharType="separate"/>
      </w:r>
      <w:r>
        <w:rPr>
          <w:rStyle w:val="4"/>
          <w:rFonts w:hint="eastAsia" w:ascii="仿宋_GB2312" w:hAnsi="仿宋_GB2312" w:eastAsia="仿宋_GB2312" w:cs="仿宋_GB2312"/>
          <w:b w:val="0"/>
          <w:bCs w:val="0"/>
          <w:sz w:val="32"/>
          <w:szCs w:val="32"/>
          <w:lang w:val="en-US" w:eastAsia="zh-CN"/>
        </w:rPr>
        <w:t>https://www.12371.cn/2024/12/27/ARTI1735299448073321.shtml</w:t>
      </w:r>
      <w:r>
        <w:rPr>
          <w:rFonts w:hint="eastAsia" w:ascii="仿宋_GB2312" w:hAnsi="仿宋_GB2312" w:eastAsia="仿宋_GB2312" w:cs="仿宋_GB2312"/>
          <w:b w:val="0"/>
          <w:bCs w:val="0"/>
          <w:sz w:val="32"/>
          <w:szCs w:val="32"/>
          <w:lang w:val="en-US" w:eastAsia="zh-CN"/>
        </w:rPr>
        <w:fldChar w:fldCharType="end"/>
      </w:r>
    </w:p>
    <w:p w14:paraId="2F55760A">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二、持续学习贯彻落实全国教育大会精神</w:t>
      </w:r>
    </w:p>
    <w:p w14:paraId="58E84CB9">
      <w:pPr>
        <w:keepNext w:val="0"/>
        <w:keepLines w:val="0"/>
        <w:pageBreakBefore w:val="0"/>
        <w:widowControl w:val="0"/>
        <w:numPr>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kern w:val="2"/>
          <w:sz w:val="32"/>
          <w:szCs w:val="32"/>
          <w:lang w:val="en-US" w:eastAsia="zh-CN" w:bidi="ar-SA"/>
        </w:rPr>
        <w:t>学习材料见</w:t>
      </w:r>
      <w:r>
        <w:rPr>
          <w:rFonts w:hint="eastAsia" w:ascii="仿宋_GB2312" w:hAnsi="仿宋_GB2312" w:eastAsia="仿宋_GB2312" w:cs="仿宋_GB2312"/>
          <w:kern w:val="2"/>
          <w:sz w:val="22"/>
          <w:szCs w:val="22"/>
          <w:lang w:val="en-US" w:eastAsia="zh-CN" w:bidi="ar-SA"/>
        </w:rPr>
        <w:fldChar w:fldCharType="begin"/>
      </w:r>
      <w:r>
        <w:rPr>
          <w:rFonts w:hint="eastAsia" w:ascii="仿宋_GB2312" w:hAnsi="仿宋_GB2312" w:eastAsia="仿宋_GB2312" w:cs="仿宋_GB2312"/>
          <w:kern w:val="2"/>
          <w:sz w:val="22"/>
          <w:szCs w:val="22"/>
          <w:lang w:val="en-US" w:eastAsia="zh-CN" w:bidi="ar-SA"/>
        </w:rPr>
        <w:instrText xml:space="preserve"> HYPERLINK "http://www.moe.gov.cn/jyb_xwfb/xw_zt/moe_357/2024/2024_zt16/" </w:instrText>
      </w:r>
      <w:r>
        <w:rPr>
          <w:rFonts w:hint="eastAsia" w:ascii="仿宋_GB2312" w:hAnsi="仿宋_GB2312" w:eastAsia="仿宋_GB2312" w:cs="仿宋_GB2312"/>
          <w:kern w:val="2"/>
          <w:sz w:val="22"/>
          <w:szCs w:val="22"/>
          <w:lang w:val="en-US" w:eastAsia="zh-CN" w:bidi="ar-SA"/>
        </w:rPr>
        <w:fldChar w:fldCharType="separate"/>
      </w:r>
      <w:r>
        <w:rPr>
          <w:rStyle w:val="4"/>
          <w:rFonts w:hint="eastAsia" w:ascii="仿宋_GB2312" w:hAnsi="仿宋_GB2312" w:eastAsia="仿宋_GB2312" w:cs="仿宋_GB2312"/>
          <w:kern w:val="2"/>
          <w:sz w:val="22"/>
          <w:szCs w:val="22"/>
          <w:lang w:val="en-US" w:eastAsia="zh-CN" w:bidi="ar-SA"/>
        </w:rPr>
        <w:t>http://www.moe.gov.cn/jyb_xwfb/xw_zt/moe_357/2024/2024_zt16/</w:t>
      </w:r>
      <w:r>
        <w:rPr>
          <w:rFonts w:hint="eastAsia" w:ascii="仿宋_GB2312" w:hAnsi="仿宋_GB2312" w:eastAsia="仿宋_GB2312" w:cs="仿宋_GB2312"/>
          <w:kern w:val="2"/>
          <w:sz w:val="22"/>
          <w:szCs w:val="22"/>
          <w:lang w:val="en-US" w:eastAsia="zh-CN" w:bidi="ar-SA"/>
        </w:rPr>
        <w:fldChar w:fldCharType="end"/>
      </w:r>
    </w:p>
    <w:p w14:paraId="6FAC5534">
      <w:pPr>
        <w:keepNext w:val="0"/>
        <w:keepLines w:val="0"/>
        <w:pageBreakBefore w:val="0"/>
        <w:widowControl w:val="0"/>
        <w:numPr>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22"/>
          <w:szCs w:val="22"/>
          <w:lang w:val="en-US" w:eastAsia="zh-CN" w:bidi="ar-SA"/>
        </w:rPr>
        <w:t>，</w:t>
      </w:r>
      <w:r>
        <w:rPr>
          <w:rFonts w:hint="eastAsia" w:ascii="仿宋_GB2312" w:hAnsi="仿宋_GB2312" w:eastAsia="仿宋_GB2312" w:cs="仿宋_GB2312"/>
          <w:kern w:val="2"/>
          <w:sz w:val="32"/>
          <w:szCs w:val="32"/>
          <w:lang w:val="en-US" w:eastAsia="zh-CN" w:bidi="ar-SA"/>
        </w:rPr>
        <w:t>请各支</w:t>
      </w:r>
      <w:r>
        <w:rPr>
          <w:rFonts w:hint="eastAsia" w:ascii="仿宋_GB2312" w:hAnsi="仿宋_GB2312" w:eastAsia="仿宋_GB2312" w:cs="仿宋_GB2312"/>
          <w:kern w:val="2"/>
          <w:sz w:val="32"/>
          <w:szCs w:val="32"/>
          <w:lang w:val="en-US" w:eastAsia="zh-CN" w:bidi="ar-SA"/>
        </w:rPr>
        <w:t>部</w:t>
      </w:r>
      <w:r>
        <w:rPr>
          <w:rFonts w:hint="eastAsia" w:ascii="仿宋_GB2312" w:hAnsi="仿宋_GB2312" w:eastAsia="仿宋_GB2312" w:cs="仿宋_GB2312"/>
          <w:kern w:val="2"/>
          <w:sz w:val="32"/>
          <w:szCs w:val="32"/>
          <w:lang w:val="en-US" w:eastAsia="zh-CN" w:bidi="ar-SA"/>
        </w:rPr>
        <w:t>根据</w:t>
      </w:r>
      <w:r>
        <w:rPr>
          <w:rFonts w:hint="eastAsia" w:ascii="仿宋_GB2312" w:hAnsi="仿宋_GB2312" w:eastAsia="仿宋_GB2312" w:cs="仿宋_GB2312"/>
          <w:kern w:val="2"/>
          <w:sz w:val="32"/>
          <w:szCs w:val="32"/>
          <w:lang w:val="en-US" w:eastAsia="zh-CN" w:bidi="ar-SA"/>
        </w:rPr>
        <w:t>实际安排具体学习内容。</w:t>
      </w:r>
    </w:p>
    <w:p w14:paraId="7798F2D7">
      <w:pPr>
        <w:keepNext w:val="0"/>
        <w:keepLines w:val="0"/>
        <w:pageBreakBefore w:val="0"/>
        <w:widowControl w:val="0"/>
        <w:numPr>
          <w:ilvl w:val="0"/>
          <w:numId w:val="1"/>
        </w:numPr>
        <w:kinsoku/>
        <w:wordWrap/>
        <w:overflowPunct/>
        <w:topLinePunct w:val="0"/>
        <w:autoSpaceDE/>
        <w:autoSpaceDN/>
        <w:bidi w:val="0"/>
        <w:adjustRightInd/>
        <w:snapToGrid/>
        <w:spacing w:line="560" w:lineRule="exact"/>
        <w:jc w:val="both"/>
        <w:textAlignment w:val="auto"/>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学习第二十八次全国高校党的建设工作会议精神</w:t>
      </w:r>
    </w:p>
    <w:p w14:paraId="329BBFD5">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楷体_GB2312" w:hAnsi="楷体_GB2312" w:eastAsia="楷体_GB2312" w:cs="楷体_GB2312"/>
          <w:kern w:val="2"/>
          <w:sz w:val="32"/>
          <w:szCs w:val="32"/>
          <w:lang w:val="en-US" w:eastAsia="zh-CN" w:bidi="ar-SA"/>
        </w:rPr>
      </w:pPr>
      <w:r>
        <w:rPr>
          <w:rFonts w:hint="eastAsia" w:ascii="楷体_GB2312" w:hAnsi="楷体_GB2312" w:eastAsia="楷体_GB2312" w:cs="楷体_GB2312"/>
          <w:kern w:val="2"/>
          <w:sz w:val="32"/>
          <w:szCs w:val="32"/>
          <w:lang w:val="en-US" w:eastAsia="zh-CN" w:bidi="ar-SA"/>
        </w:rPr>
        <w:t>（一）第二十八次全国高校党的建设工作会议在京召开 丁薛祥出席会议并讲话</w:t>
      </w:r>
    </w:p>
    <w:p w14:paraId="636D387E">
      <w:pPr>
        <w:keepNext w:val="0"/>
        <w:keepLines w:val="0"/>
        <w:pageBreakBefore w:val="0"/>
        <w:widowControl w:val="0"/>
        <w:numPr>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fldChar w:fldCharType="begin"/>
      </w:r>
      <w:r>
        <w:rPr>
          <w:rFonts w:hint="eastAsia" w:ascii="仿宋_GB2312" w:hAnsi="仿宋_GB2312" w:eastAsia="仿宋_GB2312" w:cs="仿宋_GB2312"/>
          <w:kern w:val="2"/>
          <w:sz w:val="32"/>
          <w:szCs w:val="32"/>
          <w:lang w:val="en-US" w:eastAsia="zh-CN" w:bidi="ar-SA"/>
        </w:rPr>
        <w:instrText xml:space="preserve"> HYPERLINK "http://www.moe.gov.cn/jyb_xwfb/s6052/moe_838/202412/t20241220_1167956.html" </w:instrText>
      </w:r>
      <w:r>
        <w:rPr>
          <w:rFonts w:hint="eastAsia" w:ascii="仿宋_GB2312" w:hAnsi="仿宋_GB2312" w:eastAsia="仿宋_GB2312" w:cs="仿宋_GB2312"/>
          <w:kern w:val="2"/>
          <w:sz w:val="32"/>
          <w:szCs w:val="32"/>
          <w:lang w:val="en-US" w:eastAsia="zh-CN" w:bidi="ar-SA"/>
        </w:rPr>
        <w:fldChar w:fldCharType="separate"/>
      </w:r>
      <w:r>
        <w:rPr>
          <w:rStyle w:val="4"/>
          <w:rFonts w:hint="eastAsia" w:ascii="仿宋_GB2312" w:hAnsi="仿宋_GB2312" w:eastAsia="仿宋_GB2312" w:cs="仿宋_GB2312"/>
          <w:kern w:val="2"/>
          <w:sz w:val="32"/>
          <w:szCs w:val="32"/>
          <w:lang w:val="en-US" w:eastAsia="zh-CN" w:bidi="ar-SA"/>
        </w:rPr>
        <w:t>http://www.moe.gov.cn/jyb_xwfb/s6052/moe_838/202412/t20241220_1167956.html</w:t>
      </w:r>
      <w:r>
        <w:rPr>
          <w:rFonts w:hint="eastAsia" w:ascii="仿宋_GB2312" w:hAnsi="仿宋_GB2312" w:eastAsia="仿宋_GB2312" w:cs="仿宋_GB2312"/>
          <w:kern w:val="2"/>
          <w:sz w:val="32"/>
          <w:szCs w:val="32"/>
          <w:lang w:val="en-US" w:eastAsia="zh-CN" w:bidi="ar-SA"/>
        </w:rPr>
        <w:fldChar w:fldCharType="end"/>
      </w:r>
    </w:p>
    <w:p w14:paraId="4C9761D8">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楷体_GB2312" w:hAnsi="楷体_GB2312" w:eastAsia="楷体_GB2312" w:cs="楷体_GB2312"/>
          <w:kern w:val="2"/>
          <w:sz w:val="32"/>
          <w:szCs w:val="32"/>
          <w:lang w:val="en-US" w:eastAsia="zh-CN" w:bidi="ar-SA"/>
        </w:rPr>
      </w:pPr>
      <w:r>
        <w:rPr>
          <w:rFonts w:hint="eastAsia" w:ascii="楷体_GB2312" w:hAnsi="楷体_GB2312" w:eastAsia="楷体_GB2312" w:cs="楷体_GB2312"/>
          <w:kern w:val="2"/>
          <w:sz w:val="32"/>
          <w:szCs w:val="32"/>
          <w:lang w:val="en-US" w:eastAsia="zh-CN" w:bidi="ar-SA"/>
        </w:rPr>
        <w:t>（二）坚持立德树人 加强党对高校的全面领导——第二十八次全国高校党的建设工作会议发言摘登</w:t>
      </w:r>
    </w:p>
    <w:p w14:paraId="155AB9FB">
      <w:pPr>
        <w:keepNext w:val="0"/>
        <w:keepLines w:val="0"/>
        <w:pageBreakBefore w:val="0"/>
        <w:widowControl w:val="0"/>
        <w:numPr>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fldChar w:fldCharType="begin"/>
      </w:r>
      <w:r>
        <w:rPr>
          <w:rFonts w:hint="eastAsia" w:ascii="仿宋_GB2312" w:hAnsi="仿宋_GB2312" w:eastAsia="仿宋_GB2312" w:cs="仿宋_GB2312"/>
          <w:kern w:val="2"/>
          <w:sz w:val="32"/>
          <w:szCs w:val="32"/>
          <w:lang w:val="en-US" w:eastAsia="zh-CN" w:bidi="ar-SA"/>
        </w:rPr>
        <w:instrText xml:space="preserve"> HYPERLINK "http://www.moe.gov.cn/jyb_xwfb/s5147/202412/t20241221_1168040.html" </w:instrText>
      </w:r>
      <w:r>
        <w:rPr>
          <w:rFonts w:hint="eastAsia" w:ascii="仿宋_GB2312" w:hAnsi="仿宋_GB2312" w:eastAsia="仿宋_GB2312" w:cs="仿宋_GB2312"/>
          <w:kern w:val="2"/>
          <w:sz w:val="32"/>
          <w:szCs w:val="32"/>
          <w:lang w:val="en-US" w:eastAsia="zh-CN" w:bidi="ar-SA"/>
        </w:rPr>
        <w:fldChar w:fldCharType="separate"/>
      </w:r>
      <w:r>
        <w:rPr>
          <w:rStyle w:val="4"/>
          <w:rFonts w:hint="eastAsia" w:ascii="仿宋_GB2312" w:hAnsi="仿宋_GB2312" w:eastAsia="仿宋_GB2312" w:cs="仿宋_GB2312"/>
          <w:kern w:val="2"/>
          <w:sz w:val="32"/>
          <w:szCs w:val="32"/>
          <w:lang w:val="en-US" w:eastAsia="zh-CN" w:bidi="ar-SA"/>
        </w:rPr>
        <w:t>http://www.moe.gov.cn/jyb_xwfb/s5147/202412/t20241221_1168040.html</w:t>
      </w:r>
      <w:r>
        <w:rPr>
          <w:rFonts w:hint="eastAsia" w:ascii="仿宋_GB2312" w:hAnsi="仿宋_GB2312" w:eastAsia="仿宋_GB2312" w:cs="仿宋_GB2312"/>
          <w:kern w:val="2"/>
          <w:sz w:val="32"/>
          <w:szCs w:val="32"/>
          <w:lang w:val="en-US" w:eastAsia="zh-CN" w:bidi="ar-SA"/>
        </w:rPr>
        <w:fldChar w:fldCharType="end"/>
      </w:r>
    </w:p>
    <w:p w14:paraId="23D0FE16">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楷体_GB2312" w:hAnsi="楷体_GB2312" w:eastAsia="楷体_GB2312" w:cs="楷体_GB2312"/>
          <w:kern w:val="2"/>
          <w:sz w:val="32"/>
          <w:szCs w:val="32"/>
          <w:lang w:val="en-US" w:eastAsia="zh-CN" w:bidi="ar-SA"/>
        </w:rPr>
      </w:pPr>
      <w:r>
        <w:rPr>
          <w:rFonts w:hint="eastAsia" w:ascii="楷体_GB2312" w:hAnsi="楷体_GB2312" w:eastAsia="楷体_GB2312" w:cs="楷体_GB2312"/>
          <w:kern w:val="2"/>
          <w:sz w:val="32"/>
          <w:szCs w:val="32"/>
          <w:lang w:val="en-US" w:eastAsia="zh-CN" w:bidi="ar-SA"/>
        </w:rPr>
        <w:t>（三）以高质量党建引领高等教育高质量发展</w:t>
      </w:r>
    </w:p>
    <w:p w14:paraId="3057B77C">
      <w:pPr>
        <w:keepNext w:val="0"/>
        <w:keepLines w:val="0"/>
        <w:pageBreakBefore w:val="0"/>
        <w:widowControl w:val="0"/>
        <w:numPr>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fldChar w:fldCharType="begin"/>
      </w:r>
      <w:r>
        <w:rPr>
          <w:rFonts w:hint="eastAsia" w:ascii="仿宋_GB2312" w:hAnsi="仿宋_GB2312" w:eastAsia="仿宋_GB2312" w:cs="仿宋_GB2312"/>
          <w:kern w:val="2"/>
          <w:sz w:val="32"/>
          <w:szCs w:val="32"/>
          <w:lang w:val="en-US" w:eastAsia="zh-CN" w:bidi="ar-SA"/>
        </w:rPr>
        <w:instrText xml:space="preserve"> HYPERLINK "http://www.moe.gov.cn/jyb_xwfb/s5147/202412/t20241221_1168038.html" </w:instrText>
      </w:r>
      <w:r>
        <w:rPr>
          <w:rFonts w:hint="eastAsia" w:ascii="仿宋_GB2312" w:hAnsi="仿宋_GB2312" w:eastAsia="仿宋_GB2312" w:cs="仿宋_GB2312"/>
          <w:kern w:val="2"/>
          <w:sz w:val="32"/>
          <w:szCs w:val="32"/>
          <w:lang w:val="en-US" w:eastAsia="zh-CN" w:bidi="ar-SA"/>
        </w:rPr>
        <w:fldChar w:fldCharType="separate"/>
      </w:r>
      <w:r>
        <w:rPr>
          <w:rStyle w:val="4"/>
          <w:rFonts w:hint="eastAsia" w:ascii="仿宋_GB2312" w:hAnsi="仿宋_GB2312" w:eastAsia="仿宋_GB2312" w:cs="仿宋_GB2312"/>
          <w:kern w:val="2"/>
          <w:sz w:val="32"/>
          <w:szCs w:val="32"/>
          <w:lang w:val="en-US" w:eastAsia="zh-CN" w:bidi="ar-SA"/>
        </w:rPr>
        <w:t>http://www.moe.gov.cn/jyb_xwfb/s5147/202412/t20241221_1168038.html</w:t>
      </w:r>
      <w:r>
        <w:rPr>
          <w:rFonts w:hint="eastAsia" w:ascii="仿宋_GB2312" w:hAnsi="仿宋_GB2312" w:eastAsia="仿宋_GB2312" w:cs="仿宋_GB2312"/>
          <w:kern w:val="2"/>
          <w:sz w:val="32"/>
          <w:szCs w:val="32"/>
          <w:lang w:val="en-US" w:eastAsia="zh-CN" w:bidi="ar-SA"/>
        </w:rPr>
        <w:fldChar w:fldCharType="end"/>
      </w:r>
    </w:p>
    <w:p w14:paraId="515A00A6">
      <w:pPr>
        <w:keepNext w:val="0"/>
        <w:keepLines w:val="0"/>
        <w:pageBreakBefore w:val="0"/>
        <w:widowControl w:val="0"/>
        <w:numPr>
          <w:numId w:val="0"/>
        </w:numPr>
        <w:kinsoku/>
        <w:wordWrap/>
        <w:overflowPunct/>
        <w:topLinePunct w:val="0"/>
        <w:autoSpaceDE/>
        <w:autoSpaceDN/>
        <w:bidi w:val="0"/>
        <w:adjustRightInd/>
        <w:snapToGrid/>
        <w:spacing w:line="560" w:lineRule="exact"/>
        <w:jc w:val="both"/>
        <w:textAlignment w:val="auto"/>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四、《教职工法治宣传教育学习材料》</w:t>
      </w:r>
    </w:p>
    <w:p w14:paraId="6E7D27AC">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相关通知和学习材料已发送至教师党支部书记邮箱。</w:t>
      </w:r>
    </w:p>
    <w:p w14:paraId="6120F560">
      <w:pPr>
        <w:rPr>
          <w:rFonts w:hint="eastAsia"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D366D02D-EEDE-418C-B37E-9A4713494A5C}"/>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embedRegular r:id="rId2" w:fontKey="{D8A64B52-1F62-4C36-9235-8AC3A59E221E}"/>
  </w:font>
  <w:font w:name="仿宋_GB2312">
    <w:panose1 w:val="02010609030101010101"/>
    <w:charset w:val="86"/>
    <w:family w:val="auto"/>
    <w:pitch w:val="default"/>
    <w:sig w:usb0="00000001" w:usb1="080E0000" w:usb2="00000000" w:usb3="00000000" w:csb0="00040000" w:csb1="00000000"/>
    <w:embedRegular r:id="rId3" w:fontKey="{0957092A-44AF-4B9C-A743-0DC561B5363A}"/>
  </w:font>
  <w:font w:name="楷体_GB2312">
    <w:panose1 w:val="02010609030101010101"/>
    <w:charset w:val="86"/>
    <w:family w:val="auto"/>
    <w:pitch w:val="default"/>
    <w:sig w:usb0="00000001" w:usb1="080E0000" w:usb2="00000000" w:usb3="00000000" w:csb0="00040000" w:csb1="00000000"/>
    <w:embedRegular r:id="rId4" w:fontKey="{04CB3363-0CAB-4538-9023-D93FB276EDCA}"/>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F815116"/>
    <w:multiLevelType w:val="singleLevel"/>
    <w:tmpl w:val="EF815116"/>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C66BB1"/>
    <w:rsid w:val="0E4B2B1B"/>
    <w:rsid w:val="19C86B39"/>
    <w:rsid w:val="3FB94142"/>
    <w:rsid w:val="449D39AC"/>
    <w:rsid w:val="4B4F264C"/>
    <w:rsid w:val="588A5F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Hyperlink"/>
    <w:basedOn w:val="3"/>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7636</Words>
  <Characters>7647</Characters>
  <Lines>0</Lines>
  <Paragraphs>0</Paragraphs>
  <TotalTime>11</TotalTime>
  <ScaleCrop>false</ScaleCrop>
  <LinksUpToDate>false</LinksUpToDate>
  <CharactersWithSpaces>7649</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2025-01-06T07:09:00Z</dcterms:created>
  <dc:creator>Administrator</dc:creator>
  <cp:lastModifiedBy>尕红</cp:lastModifiedBy>
  <cp:lastPrinted>2025-01-07T01:22:28Z</cp:lastPrinted>
  <dcterms:modified xsi:type="dcterms:W3CDTF">2025-01-07T04:10:06Z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eyJoZGlkIjoiZDI0NTQ0YTQxM2ZkNzM2M2RmOWRmOTllZTJiMTFlODQiLCJ1c2VySWQiOiIyMDcyMTQxMDEifQ==</vt:lpwstr>
  </property>
  <property fmtid="{D5CDD505-2E9C-101B-9397-08002B2CF9AE}" pid="4" name="ICV">
    <vt:lpwstr>1B114586828E4E4586541A7BD23E628C_13</vt:lpwstr>
  </property>
</Properties>
</file>